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6AC3" w:rsidRDefault="00976AC3">
      <w:pPr>
        <w:spacing w:line="600" w:lineRule="exact"/>
        <w:jc w:val="both"/>
        <w:rPr>
          <w:rFonts w:ascii="宋体" w:hAnsi="宋体"/>
          <w:w w:val="95"/>
          <w:sz w:val="32"/>
          <w:szCs w:val="32"/>
        </w:rPr>
      </w:pPr>
    </w:p>
    <w:p w:rsidR="00976AC3" w:rsidRDefault="003826E1" w:rsidP="0063241C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天津市</w:t>
      </w:r>
      <w:r w:rsidR="0063241C">
        <w:rPr>
          <w:rFonts w:ascii="黑体" w:eastAsia="黑体" w:hint="eastAsia"/>
          <w:w w:val="95"/>
          <w:sz w:val="44"/>
          <w:szCs w:val="44"/>
        </w:rPr>
        <w:t>公用技师学院</w:t>
      </w:r>
      <w:r>
        <w:rPr>
          <w:rFonts w:ascii="黑体" w:eastAsia="黑体" w:hint="eastAsia"/>
          <w:w w:val="95"/>
          <w:sz w:val="44"/>
          <w:szCs w:val="44"/>
        </w:rPr>
        <w:t>2018年度</w:t>
      </w:r>
      <w:r>
        <w:rPr>
          <w:rFonts w:eastAsia="黑体"/>
          <w:w w:val="95"/>
          <w:sz w:val="44"/>
          <w:szCs w:val="44"/>
        </w:rPr>
        <w:t>一般公共预算</w:t>
      </w:r>
      <w:r>
        <w:rPr>
          <w:rFonts w:ascii="黑体" w:eastAsia="黑体" w:hint="eastAsia"/>
          <w:w w:val="95"/>
          <w:sz w:val="44"/>
          <w:szCs w:val="44"/>
        </w:rPr>
        <w:t>财政拨款“三公”经费决算情况说明</w:t>
      </w:r>
    </w:p>
    <w:p w:rsidR="00976AC3" w:rsidRDefault="00976AC3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976AC3" w:rsidRPr="0063241C" w:rsidRDefault="003826E1" w:rsidP="0063241C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2018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一般公共预算</w:t>
      </w:r>
      <w:r>
        <w:rPr>
          <w:rFonts w:eastAsia="仿宋_GB2312"/>
          <w:sz w:val="30"/>
          <w:szCs w:val="30"/>
        </w:rPr>
        <w:t>财政拨款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</w:t>
      </w:r>
      <w:r>
        <w:rPr>
          <w:rFonts w:eastAsia="仿宋_GB2312" w:hint="eastAsia"/>
          <w:sz w:val="30"/>
          <w:szCs w:val="30"/>
        </w:rPr>
        <w:t>决算</w:t>
      </w:r>
      <w:r w:rsidR="0063241C" w:rsidRPr="0063241C">
        <w:rPr>
          <w:rFonts w:eastAsia="仿宋_GB2312" w:hint="eastAsia"/>
          <w:sz w:val="30"/>
          <w:szCs w:val="30"/>
        </w:rPr>
        <w:t>49,809.5</w:t>
      </w:r>
      <w:r w:rsidR="0063241C">
        <w:rPr>
          <w:rFonts w:eastAsia="仿宋_GB2312" w:hint="eastAsia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，与</w:t>
      </w:r>
      <w:r>
        <w:rPr>
          <w:rFonts w:eastAsia="仿宋_GB2312" w:hint="eastAsia"/>
          <w:sz w:val="30"/>
          <w:szCs w:val="30"/>
        </w:rPr>
        <w:t>2017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>相比减少</w:t>
      </w:r>
      <w:r w:rsidR="00604DFE" w:rsidRPr="00604DFE">
        <w:rPr>
          <w:rFonts w:eastAsia="仿宋_GB2312" w:hint="eastAsia"/>
          <w:sz w:val="30"/>
          <w:szCs w:val="30"/>
        </w:rPr>
        <w:t>5969.72</w:t>
      </w:r>
      <w:r>
        <w:rPr>
          <w:rFonts w:eastAsia="仿宋_GB2312" w:hint="eastAsia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 w:rsidR="00604DFE" w:rsidRPr="00604DFE">
        <w:rPr>
          <w:rFonts w:eastAsia="仿宋_GB2312" w:hint="eastAsia"/>
          <w:sz w:val="30"/>
          <w:szCs w:val="30"/>
        </w:rPr>
        <w:t>没有发生接待费</w:t>
      </w:r>
      <w:r>
        <w:rPr>
          <w:rFonts w:eastAsia="仿宋_GB2312"/>
          <w:sz w:val="30"/>
          <w:szCs w:val="30"/>
        </w:rPr>
        <w:t>。具体情况：</w:t>
      </w:r>
    </w:p>
    <w:p w:rsidR="00976AC3" w:rsidRPr="00604DFE" w:rsidRDefault="003826E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 w:hint="eastAsia"/>
          <w:sz w:val="30"/>
          <w:szCs w:val="30"/>
        </w:rPr>
        <w:t>2018</w:t>
      </w:r>
      <w:r>
        <w:rPr>
          <w:rFonts w:eastAsia="仿宋_GB2312"/>
          <w:sz w:val="30"/>
          <w:szCs w:val="30"/>
        </w:rPr>
        <w:t>年因公出国（境）费</w:t>
      </w:r>
      <w:r>
        <w:rPr>
          <w:rFonts w:eastAsia="仿宋_GB2312" w:hint="eastAsia"/>
          <w:sz w:val="30"/>
          <w:szCs w:val="30"/>
        </w:rPr>
        <w:t>决</w:t>
      </w:r>
      <w:r>
        <w:rPr>
          <w:rFonts w:eastAsia="仿宋_GB2312"/>
          <w:sz w:val="30"/>
          <w:szCs w:val="30"/>
        </w:rPr>
        <w:t>算</w:t>
      </w:r>
      <w:r w:rsidR="00604DFE" w:rsidRPr="00604DFE">
        <w:rPr>
          <w:rFonts w:eastAsia="仿宋_GB2312" w:hint="eastAsia"/>
          <w:sz w:val="30"/>
          <w:szCs w:val="30"/>
        </w:rPr>
        <w:t>0</w:t>
      </w:r>
      <w:r w:rsidRPr="00604DFE">
        <w:rPr>
          <w:rFonts w:eastAsia="仿宋_GB2312" w:hint="eastAsia"/>
          <w:sz w:val="30"/>
          <w:szCs w:val="30"/>
        </w:rPr>
        <w:t>元，</w:t>
      </w:r>
      <w:r w:rsidRPr="00604DFE">
        <w:rPr>
          <w:rFonts w:eastAsia="仿宋_GB2312"/>
          <w:sz w:val="30"/>
          <w:szCs w:val="30"/>
        </w:rPr>
        <w:t>与</w:t>
      </w:r>
      <w:r w:rsidRPr="00604DFE">
        <w:rPr>
          <w:rFonts w:eastAsia="仿宋_GB2312" w:hint="eastAsia"/>
          <w:sz w:val="30"/>
          <w:szCs w:val="30"/>
        </w:rPr>
        <w:t>2017</w:t>
      </w:r>
      <w:r w:rsidRPr="00604DFE">
        <w:rPr>
          <w:rFonts w:eastAsia="仿宋_GB2312"/>
          <w:sz w:val="30"/>
          <w:szCs w:val="30"/>
        </w:rPr>
        <w:t>年</w:t>
      </w:r>
      <w:r w:rsidRPr="00604DFE">
        <w:rPr>
          <w:rFonts w:eastAsia="仿宋_GB2312" w:hint="eastAsia"/>
          <w:sz w:val="30"/>
          <w:szCs w:val="30"/>
        </w:rPr>
        <w:t>决算</w:t>
      </w:r>
      <w:r w:rsidR="000A6F4E">
        <w:rPr>
          <w:rFonts w:eastAsia="仿宋_GB2312" w:hint="eastAsia"/>
          <w:sz w:val="30"/>
          <w:szCs w:val="30"/>
        </w:rPr>
        <w:t>持平</w:t>
      </w:r>
      <w:r w:rsidRPr="00604DFE">
        <w:rPr>
          <w:rFonts w:eastAsia="仿宋_GB2312"/>
          <w:sz w:val="30"/>
          <w:szCs w:val="30"/>
        </w:rPr>
        <w:t>，</w:t>
      </w:r>
      <w:r w:rsidR="00C62303">
        <w:rPr>
          <w:rFonts w:eastAsia="仿宋_GB2312" w:hint="eastAsia"/>
          <w:sz w:val="30"/>
          <w:szCs w:val="30"/>
        </w:rPr>
        <w:t>主要原因是</w:t>
      </w:r>
      <w:r w:rsidR="00604DFE">
        <w:rPr>
          <w:rFonts w:eastAsia="仿宋_GB2312" w:hint="eastAsia"/>
          <w:sz w:val="30"/>
          <w:szCs w:val="30"/>
        </w:rPr>
        <w:t>本年度未用一般公共预算财政拨款列支“三公”经费</w:t>
      </w:r>
      <w:r w:rsidRPr="00604DFE">
        <w:rPr>
          <w:rFonts w:eastAsia="仿宋_GB2312"/>
          <w:sz w:val="30"/>
          <w:szCs w:val="30"/>
        </w:rPr>
        <w:t>。</w:t>
      </w:r>
      <w:r w:rsidRPr="00604DFE">
        <w:rPr>
          <w:rFonts w:eastAsia="仿宋_GB2312" w:hint="eastAsia"/>
          <w:sz w:val="30"/>
          <w:szCs w:val="30"/>
        </w:rPr>
        <w:t>2018</w:t>
      </w:r>
      <w:r w:rsidRPr="00604DFE">
        <w:rPr>
          <w:rFonts w:eastAsia="仿宋_GB2312" w:hint="eastAsia"/>
          <w:sz w:val="30"/>
          <w:szCs w:val="30"/>
        </w:rPr>
        <w:t>年本单位组织的出国团组</w:t>
      </w:r>
      <w:r w:rsidR="00604DFE">
        <w:rPr>
          <w:rFonts w:eastAsia="仿宋_GB2312" w:hint="eastAsia"/>
          <w:sz w:val="30"/>
          <w:szCs w:val="30"/>
        </w:rPr>
        <w:t>0</w:t>
      </w:r>
      <w:r w:rsidRPr="00604DFE">
        <w:rPr>
          <w:rFonts w:eastAsia="仿宋_GB2312" w:hint="eastAsia"/>
          <w:sz w:val="30"/>
          <w:szCs w:val="30"/>
        </w:rPr>
        <w:t>个，出国</w:t>
      </w:r>
      <w:r w:rsidR="00604DFE">
        <w:rPr>
          <w:rFonts w:eastAsia="仿宋_GB2312" w:hint="eastAsia"/>
          <w:sz w:val="30"/>
          <w:szCs w:val="30"/>
        </w:rPr>
        <w:t>0</w:t>
      </w:r>
      <w:r w:rsidRPr="00604DFE">
        <w:rPr>
          <w:rFonts w:eastAsia="仿宋_GB2312" w:hint="eastAsia"/>
          <w:sz w:val="30"/>
          <w:szCs w:val="30"/>
        </w:rPr>
        <w:t>人次。</w:t>
      </w:r>
    </w:p>
    <w:p w:rsidR="00976AC3" w:rsidRPr="00604DFE" w:rsidRDefault="003826E1" w:rsidP="00604DFE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604DFE">
        <w:rPr>
          <w:rFonts w:eastAsia="仿宋_GB2312"/>
          <w:sz w:val="30"/>
          <w:szCs w:val="30"/>
        </w:rPr>
        <w:t>二、</w:t>
      </w:r>
      <w:r w:rsidRPr="00604DFE">
        <w:rPr>
          <w:rFonts w:eastAsia="仿宋_GB2312" w:hint="eastAsia"/>
          <w:sz w:val="30"/>
          <w:szCs w:val="30"/>
        </w:rPr>
        <w:t>2018</w:t>
      </w:r>
      <w:r w:rsidRPr="00604DFE">
        <w:rPr>
          <w:rFonts w:eastAsia="仿宋_GB2312"/>
          <w:sz w:val="30"/>
          <w:szCs w:val="30"/>
        </w:rPr>
        <w:t>年公务用车购置及运行维护费</w:t>
      </w:r>
      <w:r w:rsidRPr="00604DFE">
        <w:rPr>
          <w:rFonts w:eastAsia="仿宋_GB2312" w:hint="eastAsia"/>
          <w:sz w:val="30"/>
          <w:szCs w:val="30"/>
        </w:rPr>
        <w:t>决算</w:t>
      </w:r>
      <w:r w:rsidR="00604DFE" w:rsidRPr="00604DFE">
        <w:rPr>
          <w:rFonts w:eastAsia="仿宋_GB2312" w:hint="eastAsia"/>
          <w:sz w:val="30"/>
          <w:szCs w:val="30"/>
        </w:rPr>
        <w:t>49,809.59</w:t>
      </w:r>
      <w:r w:rsidRPr="00604DFE">
        <w:rPr>
          <w:rFonts w:eastAsia="仿宋_GB2312" w:hint="eastAsia"/>
          <w:sz w:val="30"/>
          <w:szCs w:val="30"/>
        </w:rPr>
        <w:t>元</w:t>
      </w:r>
      <w:r w:rsidRPr="00604DFE">
        <w:rPr>
          <w:rFonts w:eastAsia="仿宋_GB2312"/>
          <w:sz w:val="30"/>
          <w:szCs w:val="30"/>
        </w:rPr>
        <w:t>，其中公务用车运行维护费</w:t>
      </w:r>
      <w:r w:rsidR="00604DFE" w:rsidRPr="00604DFE">
        <w:rPr>
          <w:rFonts w:eastAsia="仿宋_GB2312" w:hint="eastAsia"/>
          <w:sz w:val="30"/>
          <w:szCs w:val="30"/>
        </w:rPr>
        <w:t>49,809.59</w:t>
      </w:r>
      <w:r w:rsidRPr="00604DFE">
        <w:rPr>
          <w:rFonts w:eastAsia="仿宋_GB2312" w:hint="eastAsia"/>
          <w:sz w:val="30"/>
          <w:szCs w:val="30"/>
        </w:rPr>
        <w:t>元</w:t>
      </w:r>
      <w:r w:rsidRPr="00604DFE">
        <w:rPr>
          <w:rFonts w:eastAsia="仿宋_GB2312"/>
          <w:sz w:val="30"/>
          <w:szCs w:val="30"/>
        </w:rPr>
        <w:t>，与</w:t>
      </w:r>
      <w:r w:rsidRPr="00604DFE">
        <w:rPr>
          <w:rFonts w:eastAsia="仿宋_GB2312" w:hint="eastAsia"/>
          <w:sz w:val="30"/>
          <w:szCs w:val="30"/>
        </w:rPr>
        <w:t>2017</w:t>
      </w:r>
      <w:r w:rsidRPr="00604DFE">
        <w:rPr>
          <w:rFonts w:eastAsia="仿宋_GB2312"/>
          <w:sz w:val="30"/>
          <w:szCs w:val="30"/>
        </w:rPr>
        <w:t>年相比减少</w:t>
      </w:r>
      <w:r w:rsidR="00C62303">
        <w:rPr>
          <w:rFonts w:eastAsia="仿宋_GB2312" w:hint="eastAsia"/>
          <w:sz w:val="30"/>
          <w:szCs w:val="30"/>
        </w:rPr>
        <w:t>2510</w:t>
      </w:r>
      <w:r w:rsidRPr="00604DFE">
        <w:rPr>
          <w:rFonts w:eastAsia="仿宋_GB2312"/>
          <w:sz w:val="30"/>
          <w:szCs w:val="30"/>
        </w:rPr>
        <w:t xml:space="preserve">    </w:t>
      </w:r>
      <w:r w:rsidRPr="00604DFE">
        <w:rPr>
          <w:rFonts w:eastAsia="仿宋_GB2312" w:hint="eastAsia"/>
          <w:sz w:val="30"/>
          <w:szCs w:val="30"/>
        </w:rPr>
        <w:t>元</w:t>
      </w:r>
      <w:r w:rsidRPr="00604DFE">
        <w:rPr>
          <w:rFonts w:eastAsia="仿宋_GB2312"/>
          <w:sz w:val="30"/>
          <w:szCs w:val="30"/>
        </w:rPr>
        <w:t>，主要原因是</w:t>
      </w:r>
      <w:r w:rsidR="00C62303">
        <w:rPr>
          <w:rFonts w:eastAsia="仿宋_GB2312" w:hint="eastAsia"/>
          <w:sz w:val="30"/>
          <w:szCs w:val="30"/>
        </w:rPr>
        <w:t>学院进一步加强了公务车的使用管理，控制支出</w:t>
      </w:r>
      <w:r w:rsidRPr="00604DFE">
        <w:rPr>
          <w:rFonts w:eastAsia="仿宋_GB2312"/>
          <w:sz w:val="30"/>
          <w:szCs w:val="30"/>
        </w:rPr>
        <w:t>；公务用车购置费</w:t>
      </w:r>
      <w:r w:rsidR="00C62303">
        <w:rPr>
          <w:rFonts w:eastAsia="仿宋_GB2312" w:hint="eastAsia"/>
          <w:sz w:val="30"/>
          <w:szCs w:val="30"/>
        </w:rPr>
        <w:t>0</w:t>
      </w:r>
      <w:r w:rsidRPr="00604DFE">
        <w:rPr>
          <w:rFonts w:eastAsia="仿宋_GB2312" w:hint="eastAsia"/>
          <w:sz w:val="30"/>
          <w:szCs w:val="30"/>
        </w:rPr>
        <w:t>元</w:t>
      </w:r>
      <w:r w:rsidRPr="00604DFE">
        <w:rPr>
          <w:rFonts w:eastAsia="仿宋_GB2312"/>
          <w:sz w:val="30"/>
          <w:szCs w:val="30"/>
        </w:rPr>
        <w:t>，与</w:t>
      </w:r>
      <w:r w:rsidRPr="00604DFE">
        <w:rPr>
          <w:rFonts w:eastAsia="仿宋_GB2312" w:hint="eastAsia"/>
          <w:sz w:val="30"/>
          <w:szCs w:val="30"/>
        </w:rPr>
        <w:t>2017</w:t>
      </w:r>
      <w:r w:rsidRPr="00604DFE">
        <w:rPr>
          <w:rFonts w:eastAsia="仿宋_GB2312"/>
          <w:sz w:val="30"/>
          <w:szCs w:val="30"/>
        </w:rPr>
        <w:t>年</w:t>
      </w:r>
      <w:r w:rsidRPr="00604DFE">
        <w:rPr>
          <w:rFonts w:eastAsia="仿宋_GB2312" w:hint="eastAsia"/>
          <w:sz w:val="30"/>
          <w:szCs w:val="30"/>
        </w:rPr>
        <w:t>决算</w:t>
      </w:r>
      <w:r w:rsidR="000A6F4E">
        <w:rPr>
          <w:rFonts w:eastAsia="仿宋_GB2312" w:hint="eastAsia"/>
          <w:sz w:val="30"/>
          <w:szCs w:val="30"/>
        </w:rPr>
        <w:t>持平</w:t>
      </w:r>
      <w:r w:rsidRPr="00604DFE">
        <w:rPr>
          <w:rFonts w:eastAsia="仿宋_GB2312"/>
          <w:sz w:val="30"/>
          <w:szCs w:val="30"/>
        </w:rPr>
        <w:t>，主要原因是</w:t>
      </w:r>
      <w:r w:rsidR="00C62303">
        <w:rPr>
          <w:rFonts w:eastAsia="仿宋_GB2312" w:hint="eastAsia"/>
          <w:sz w:val="30"/>
          <w:szCs w:val="30"/>
        </w:rPr>
        <w:t>本年度未用一般公共预算财政拨款列支“三公”经费</w:t>
      </w:r>
      <w:r w:rsidRPr="00604DFE">
        <w:rPr>
          <w:rFonts w:eastAsia="仿宋_GB2312"/>
          <w:sz w:val="30"/>
          <w:szCs w:val="30"/>
        </w:rPr>
        <w:t>。</w:t>
      </w:r>
      <w:r w:rsidRPr="00604DFE">
        <w:rPr>
          <w:rFonts w:eastAsia="仿宋_GB2312" w:hint="eastAsia"/>
          <w:sz w:val="30"/>
          <w:szCs w:val="30"/>
        </w:rPr>
        <w:t>2018</w:t>
      </w:r>
      <w:r w:rsidRPr="00604DFE">
        <w:rPr>
          <w:rFonts w:ascii="仿宋_GB2312" w:eastAsia="仿宋_GB2312" w:cs="仿宋_GB2312" w:hint="eastAsia"/>
          <w:sz w:val="30"/>
          <w:szCs w:val="30"/>
        </w:rPr>
        <w:t>年本单位公务用车保有</w:t>
      </w:r>
      <w:r w:rsidR="00C62303">
        <w:rPr>
          <w:rFonts w:ascii="仿宋_GB2312" w:eastAsia="仿宋_GB2312" w:cs="仿宋_GB2312" w:hint="eastAsia"/>
          <w:sz w:val="30"/>
          <w:szCs w:val="30"/>
        </w:rPr>
        <w:t>11</w:t>
      </w:r>
      <w:r w:rsidRPr="00604DFE">
        <w:rPr>
          <w:rFonts w:ascii="仿宋_GB2312" w:eastAsia="仿宋_GB2312" w:cs="仿宋_GB2312" w:hint="eastAsia"/>
          <w:sz w:val="30"/>
          <w:szCs w:val="30"/>
        </w:rPr>
        <w:t>辆，购置公务用车</w:t>
      </w:r>
      <w:r w:rsidR="00C62303">
        <w:rPr>
          <w:rFonts w:ascii="仿宋_GB2312" w:eastAsia="仿宋_GB2312" w:cs="仿宋_GB2312" w:hint="eastAsia"/>
          <w:sz w:val="30"/>
          <w:szCs w:val="30"/>
        </w:rPr>
        <w:t>0</w:t>
      </w:r>
      <w:r w:rsidRPr="00604DFE">
        <w:rPr>
          <w:rFonts w:ascii="仿宋_GB2312" w:eastAsia="仿宋_GB2312" w:cs="仿宋_GB2312" w:hint="eastAsia"/>
          <w:sz w:val="30"/>
          <w:szCs w:val="30"/>
        </w:rPr>
        <w:t>辆。</w:t>
      </w:r>
    </w:p>
    <w:p w:rsidR="00976AC3" w:rsidRPr="00C62303" w:rsidRDefault="003826E1" w:rsidP="00C62303">
      <w:pPr>
        <w:spacing w:line="560" w:lineRule="exact"/>
        <w:ind w:firstLine="645"/>
        <w:rPr>
          <w:rFonts w:ascii="仿宋_GB2312" w:eastAsia="仿宋_GB2312" w:cs="仿宋_GB2312"/>
          <w:sz w:val="30"/>
          <w:szCs w:val="30"/>
        </w:rPr>
      </w:pPr>
      <w:r w:rsidRPr="00604DFE">
        <w:rPr>
          <w:rFonts w:eastAsia="仿宋_GB2312"/>
          <w:sz w:val="30"/>
          <w:szCs w:val="30"/>
        </w:rPr>
        <w:t>三、</w:t>
      </w:r>
      <w:r w:rsidRPr="00604DFE">
        <w:rPr>
          <w:rFonts w:eastAsia="仿宋_GB2312" w:hint="eastAsia"/>
          <w:sz w:val="30"/>
          <w:szCs w:val="30"/>
        </w:rPr>
        <w:t>2018</w:t>
      </w:r>
      <w:r w:rsidRPr="00604DFE">
        <w:rPr>
          <w:rFonts w:eastAsia="仿宋_GB2312"/>
          <w:sz w:val="30"/>
          <w:szCs w:val="30"/>
        </w:rPr>
        <w:t>年公务接待费</w:t>
      </w:r>
      <w:r w:rsidRPr="00604DFE">
        <w:rPr>
          <w:rFonts w:eastAsia="仿宋_GB2312" w:hint="eastAsia"/>
          <w:sz w:val="30"/>
          <w:szCs w:val="30"/>
        </w:rPr>
        <w:t>决算</w:t>
      </w:r>
      <w:r w:rsidR="00C62303">
        <w:rPr>
          <w:rFonts w:eastAsia="仿宋_GB2312" w:hint="eastAsia"/>
          <w:sz w:val="30"/>
          <w:szCs w:val="30"/>
        </w:rPr>
        <w:t>0</w:t>
      </w:r>
      <w:r w:rsidRPr="00604DFE">
        <w:rPr>
          <w:rFonts w:eastAsia="仿宋_GB2312" w:hint="eastAsia"/>
          <w:sz w:val="30"/>
          <w:szCs w:val="30"/>
        </w:rPr>
        <w:t>元</w:t>
      </w:r>
      <w:r w:rsidRPr="00604DFE">
        <w:rPr>
          <w:rFonts w:eastAsia="仿宋_GB2312"/>
          <w:sz w:val="30"/>
          <w:szCs w:val="30"/>
        </w:rPr>
        <w:t>，与</w:t>
      </w:r>
      <w:r w:rsidRPr="00604DFE">
        <w:rPr>
          <w:rFonts w:eastAsia="仿宋_GB2312" w:hint="eastAsia"/>
          <w:sz w:val="30"/>
          <w:szCs w:val="30"/>
        </w:rPr>
        <w:t>2017</w:t>
      </w:r>
      <w:r w:rsidRPr="00604DFE">
        <w:rPr>
          <w:rFonts w:eastAsia="仿宋_GB2312"/>
          <w:sz w:val="30"/>
          <w:szCs w:val="30"/>
        </w:rPr>
        <w:t>年</w:t>
      </w:r>
      <w:r w:rsidRPr="00604DFE">
        <w:rPr>
          <w:rFonts w:eastAsia="仿宋_GB2312" w:hint="eastAsia"/>
          <w:sz w:val="30"/>
          <w:szCs w:val="30"/>
        </w:rPr>
        <w:t>决算</w:t>
      </w:r>
      <w:r w:rsidR="00C62303">
        <w:rPr>
          <w:rFonts w:eastAsia="仿宋_GB2312"/>
          <w:sz w:val="30"/>
          <w:szCs w:val="30"/>
        </w:rPr>
        <w:t>相比减少</w:t>
      </w:r>
      <w:r w:rsidR="00C62303">
        <w:rPr>
          <w:rFonts w:eastAsia="仿宋_GB2312" w:hint="eastAsia"/>
          <w:sz w:val="30"/>
          <w:szCs w:val="30"/>
        </w:rPr>
        <w:t>3460.72</w:t>
      </w:r>
      <w:r w:rsidR="00C62303">
        <w:rPr>
          <w:rFonts w:eastAsia="仿宋_GB2312"/>
          <w:sz w:val="30"/>
          <w:szCs w:val="30"/>
        </w:rPr>
        <w:t xml:space="preserve"> </w:t>
      </w:r>
      <w:r w:rsidRPr="00604DFE">
        <w:rPr>
          <w:rFonts w:eastAsia="仿宋_GB2312" w:hint="eastAsia"/>
          <w:sz w:val="30"/>
          <w:szCs w:val="30"/>
        </w:rPr>
        <w:t>元</w:t>
      </w:r>
      <w:r w:rsidRPr="00604DFE">
        <w:rPr>
          <w:rFonts w:eastAsia="仿宋_GB2312"/>
          <w:sz w:val="30"/>
          <w:szCs w:val="30"/>
        </w:rPr>
        <w:t>，主要原因是</w:t>
      </w:r>
      <w:r w:rsidR="00C62303">
        <w:rPr>
          <w:rFonts w:eastAsia="仿宋_GB2312" w:hint="eastAsia"/>
          <w:sz w:val="30"/>
          <w:szCs w:val="30"/>
        </w:rPr>
        <w:t>本年度未用一般公共预算财政拨款列支“三公”经费</w:t>
      </w:r>
      <w:r w:rsidRPr="00604DFE">
        <w:rPr>
          <w:rFonts w:eastAsia="仿宋_GB2312"/>
          <w:sz w:val="30"/>
          <w:szCs w:val="30"/>
        </w:rPr>
        <w:t>。</w:t>
      </w:r>
      <w:r w:rsidRPr="00604DFE">
        <w:rPr>
          <w:rFonts w:eastAsia="仿宋_GB2312" w:hint="eastAsia"/>
          <w:sz w:val="30"/>
          <w:szCs w:val="30"/>
        </w:rPr>
        <w:t>2018</w:t>
      </w:r>
      <w:r w:rsidRPr="00604DFE">
        <w:rPr>
          <w:rFonts w:eastAsia="仿宋_GB2312" w:cs="仿宋_GB2312" w:hint="eastAsia"/>
          <w:sz w:val="30"/>
          <w:szCs w:val="30"/>
        </w:rPr>
        <w:t>年本单位国内公务接待</w:t>
      </w:r>
      <w:r w:rsidR="00C62303">
        <w:rPr>
          <w:rFonts w:ascii="仿宋_GB2312" w:eastAsia="仿宋_GB2312" w:cs="仿宋_GB2312" w:hint="eastAsia"/>
          <w:sz w:val="30"/>
          <w:szCs w:val="30"/>
        </w:rPr>
        <w:t>0</w:t>
      </w:r>
      <w:r w:rsidRPr="00604DFE">
        <w:rPr>
          <w:rFonts w:eastAsia="仿宋_GB2312" w:cs="仿宋_GB2312" w:hint="eastAsia"/>
          <w:sz w:val="30"/>
          <w:szCs w:val="30"/>
        </w:rPr>
        <w:t>批次，</w:t>
      </w:r>
      <w:r w:rsidR="00C62303">
        <w:rPr>
          <w:rFonts w:ascii="仿宋_GB2312" w:eastAsia="仿宋_GB2312" w:cs="仿宋_GB2312" w:hint="eastAsia"/>
          <w:sz w:val="30"/>
          <w:szCs w:val="30"/>
        </w:rPr>
        <w:t>0</w:t>
      </w:r>
      <w:r w:rsidRPr="00604DFE">
        <w:rPr>
          <w:rFonts w:eastAsia="仿宋_GB2312" w:cs="仿宋_GB2312" w:hint="eastAsia"/>
          <w:sz w:val="30"/>
          <w:szCs w:val="30"/>
        </w:rPr>
        <w:t>人次；其中，外事接待</w:t>
      </w:r>
      <w:r w:rsidR="00C62303">
        <w:rPr>
          <w:rFonts w:ascii="仿宋_GB2312" w:eastAsia="仿宋_GB2312" w:cs="仿宋_GB2312" w:hint="eastAsia"/>
          <w:sz w:val="30"/>
          <w:szCs w:val="30"/>
        </w:rPr>
        <w:t>0</w:t>
      </w:r>
      <w:r w:rsidRPr="00604DFE">
        <w:rPr>
          <w:rFonts w:eastAsia="仿宋_GB2312" w:cs="仿宋_GB2312" w:hint="eastAsia"/>
          <w:sz w:val="30"/>
          <w:szCs w:val="30"/>
        </w:rPr>
        <w:t>批次，</w:t>
      </w:r>
      <w:r w:rsidR="00C62303">
        <w:rPr>
          <w:rFonts w:ascii="仿宋_GB2312" w:eastAsia="仿宋_GB2312" w:cs="仿宋_GB2312" w:hint="eastAsia"/>
          <w:sz w:val="30"/>
          <w:szCs w:val="30"/>
        </w:rPr>
        <w:t>0</w:t>
      </w:r>
      <w:r w:rsidRPr="00604DFE">
        <w:rPr>
          <w:rFonts w:eastAsia="仿宋_GB2312" w:cs="仿宋_GB2312" w:hint="eastAsia"/>
          <w:sz w:val="30"/>
          <w:szCs w:val="30"/>
        </w:rPr>
        <w:t>人次。</w:t>
      </w:r>
    </w:p>
    <w:p w:rsidR="003826E1" w:rsidRDefault="003826E1">
      <w:pPr>
        <w:spacing w:line="560" w:lineRule="exact"/>
        <w:ind w:firstLine="645"/>
        <w:rPr>
          <w:rFonts w:ascii="黑体" w:eastAsia="黑体" w:hAnsi="宋体" w:cs="宋体"/>
          <w:sz w:val="36"/>
          <w:szCs w:val="36"/>
        </w:rPr>
      </w:pPr>
    </w:p>
    <w:p w:rsidR="00906C25" w:rsidRPr="00906C25" w:rsidRDefault="00906C25" w:rsidP="00906C25">
      <w:pPr>
        <w:wordWrap w:val="0"/>
        <w:spacing w:line="560" w:lineRule="exact"/>
        <w:ind w:right="450" w:firstLine="645"/>
        <w:jc w:val="right"/>
        <w:rPr>
          <w:rFonts w:eastAsia="仿宋_GB2312" w:cs="仿宋_GB2312"/>
          <w:sz w:val="30"/>
          <w:szCs w:val="30"/>
        </w:rPr>
      </w:pPr>
    </w:p>
    <w:sectPr w:rsidR="00906C25" w:rsidRPr="00906C25" w:rsidSect="00976AC3">
      <w:headerReference w:type="default" r:id="rId6"/>
      <w:pgSz w:w="11906" w:h="16838"/>
      <w:pgMar w:top="1440" w:right="1800" w:bottom="1440" w:left="1800" w:header="851" w:footer="992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64" w:rsidRDefault="00407364">
      <w:pPr>
        <w:spacing w:line="240" w:lineRule="auto"/>
      </w:pPr>
      <w:r>
        <w:separator/>
      </w:r>
    </w:p>
  </w:endnote>
  <w:endnote w:type="continuationSeparator" w:id="0">
    <w:p w:rsidR="00407364" w:rsidRDefault="00407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64" w:rsidRDefault="00407364">
      <w:pPr>
        <w:spacing w:line="240" w:lineRule="auto"/>
      </w:pPr>
      <w:r>
        <w:separator/>
      </w:r>
    </w:p>
  </w:footnote>
  <w:footnote w:type="continuationSeparator" w:id="0">
    <w:p w:rsidR="00407364" w:rsidRDefault="004073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C3" w:rsidRDefault="00976AC3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0A105C7"/>
    <w:rsid w:val="000252A1"/>
    <w:rsid w:val="000542E2"/>
    <w:rsid w:val="000A6F4E"/>
    <w:rsid w:val="001B56BC"/>
    <w:rsid w:val="002C22F9"/>
    <w:rsid w:val="002D406E"/>
    <w:rsid w:val="002E7E8A"/>
    <w:rsid w:val="003826E1"/>
    <w:rsid w:val="003925E0"/>
    <w:rsid w:val="003A5D03"/>
    <w:rsid w:val="003D2199"/>
    <w:rsid w:val="00407364"/>
    <w:rsid w:val="00460CE7"/>
    <w:rsid w:val="004B61BB"/>
    <w:rsid w:val="0050612F"/>
    <w:rsid w:val="00604DFE"/>
    <w:rsid w:val="00632295"/>
    <w:rsid w:val="0063241C"/>
    <w:rsid w:val="008252AA"/>
    <w:rsid w:val="00880064"/>
    <w:rsid w:val="008D18BB"/>
    <w:rsid w:val="00906C25"/>
    <w:rsid w:val="00976AC3"/>
    <w:rsid w:val="00984E34"/>
    <w:rsid w:val="00A11144"/>
    <w:rsid w:val="00C62303"/>
    <w:rsid w:val="00F27570"/>
    <w:rsid w:val="07FA5C24"/>
    <w:rsid w:val="0AC945AE"/>
    <w:rsid w:val="0C281F9B"/>
    <w:rsid w:val="20A105C7"/>
    <w:rsid w:val="25074C4E"/>
    <w:rsid w:val="26E965C0"/>
    <w:rsid w:val="27952764"/>
    <w:rsid w:val="2BBE39FF"/>
    <w:rsid w:val="2D8A045E"/>
    <w:rsid w:val="35452F3C"/>
    <w:rsid w:val="4A911B38"/>
    <w:rsid w:val="5CE729B2"/>
    <w:rsid w:val="5DA61413"/>
    <w:rsid w:val="61093F49"/>
    <w:rsid w:val="65F5730C"/>
    <w:rsid w:val="70FA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semiHidden/>
    <w:rsid w:val="00976AC3"/>
    <w:rPr>
      <w:sz w:val="18"/>
      <w:szCs w:val="18"/>
    </w:rPr>
  </w:style>
  <w:style w:type="character" w:customStyle="1" w:styleId="Char0">
    <w:name w:val="页眉 Char"/>
    <w:link w:val="a4"/>
    <w:semiHidden/>
    <w:rsid w:val="00976AC3"/>
    <w:rPr>
      <w:sz w:val="18"/>
      <w:szCs w:val="18"/>
    </w:rPr>
  </w:style>
  <w:style w:type="paragraph" w:styleId="a4">
    <w:name w:val="header"/>
    <w:basedOn w:val="a"/>
    <w:link w:val="Char0"/>
    <w:unhideWhenUsed/>
    <w:rsid w:val="00976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rsid w:val="00976AC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Administrator</dc:creator>
  <cp:keywords/>
  <dc:description/>
  <cp:lastModifiedBy>Lenovo User</cp:lastModifiedBy>
  <cp:revision>4</cp:revision>
  <cp:lastPrinted>2019-09-17T05:20:00Z</cp:lastPrinted>
  <dcterms:created xsi:type="dcterms:W3CDTF">2019-09-10T03:41:00Z</dcterms:created>
  <dcterms:modified xsi:type="dcterms:W3CDTF">2019-09-18T01:34:00Z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